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85" w:rsidRPr="00855C05" w:rsidRDefault="00271E85" w:rsidP="00271E85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855C05">
        <w:rPr>
          <w:rFonts w:ascii="Arial" w:hAnsi="Arial" w:cs="Arial"/>
          <w:b/>
          <w:sz w:val="24"/>
        </w:rPr>
        <w:t>Öffentliche Bekanntmachung der Stadt Schwelm</w:t>
      </w:r>
    </w:p>
    <w:p w:rsidR="00271E85" w:rsidRPr="00855C05" w:rsidRDefault="00271E85" w:rsidP="00271E85">
      <w:pPr>
        <w:jc w:val="center"/>
        <w:rPr>
          <w:rFonts w:ascii="Arial" w:hAnsi="Arial" w:cs="Arial"/>
          <w:sz w:val="24"/>
        </w:rPr>
      </w:pPr>
      <w:r w:rsidRPr="00855C05">
        <w:rPr>
          <w:rFonts w:ascii="Arial" w:hAnsi="Arial" w:cs="Arial"/>
          <w:b/>
          <w:sz w:val="24"/>
        </w:rPr>
        <w:t>Mitgliedschaft im Rat der Stadt Schwelm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 xml:space="preserve">Herr </w:t>
      </w:r>
      <w:r w:rsidR="00D63C5D">
        <w:rPr>
          <w:rFonts w:ascii="Arial" w:hAnsi="Arial" w:cs="Arial"/>
          <w:sz w:val="24"/>
        </w:rPr>
        <w:t>Achim Quirin Keller</w:t>
      </w:r>
      <w:r w:rsidRPr="00855C05">
        <w:rPr>
          <w:rFonts w:ascii="Arial" w:hAnsi="Arial" w:cs="Arial"/>
          <w:sz w:val="24"/>
        </w:rPr>
        <w:t xml:space="preserve">, </w:t>
      </w:r>
      <w:r w:rsidR="00D63C5D">
        <w:rPr>
          <w:rFonts w:ascii="Arial" w:hAnsi="Arial" w:cs="Arial"/>
          <w:sz w:val="24"/>
        </w:rPr>
        <w:t xml:space="preserve">gewählt als </w:t>
      </w:r>
      <w:r w:rsidRPr="00855C05">
        <w:rPr>
          <w:rFonts w:ascii="Arial" w:hAnsi="Arial" w:cs="Arial"/>
          <w:sz w:val="24"/>
        </w:rPr>
        <w:t xml:space="preserve">Mitglied im Rat der Stadt Schwelm, </w:t>
      </w:r>
      <w:r w:rsidR="00D63C5D">
        <w:rPr>
          <w:rFonts w:ascii="Arial" w:hAnsi="Arial" w:cs="Arial"/>
          <w:sz w:val="24"/>
        </w:rPr>
        <w:t>hat</w:t>
      </w:r>
      <w:r w:rsidRPr="00855C05">
        <w:rPr>
          <w:rFonts w:ascii="Arial" w:hAnsi="Arial" w:cs="Arial"/>
          <w:sz w:val="24"/>
        </w:rPr>
        <w:t xml:space="preserve"> durch Erklärung vom </w:t>
      </w:r>
      <w:r w:rsidR="00D63C5D">
        <w:rPr>
          <w:rFonts w:ascii="Arial" w:hAnsi="Arial" w:cs="Arial"/>
          <w:sz w:val="24"/>
        </w:rPr>
        <w:t>19.10.2025</w:t>
      </w:r>
      <w:r w:rsidRPr="00855C05">
        <w:rPr>
          <w:rFonts w:ascii="Arial" w:hAnsi="Arial" w:cs="Arial"/>
          <w:sz w:val="24"/>
        </w:rPr>
        <w:t xml:space="preserve"> </w:t>
      </w:r>
      <w:r w:rsidR="00D63C5D">
        <w:rPr>
          <w:rFonts w:ascii="Arial" w:hAnsi="Arial" w:cs="Arial"/>
          <w:sz w:val="24"/>
        </w:rPr>
        <w:t>sein</w:t>
      </w:r>
      <w:r w:rsidRPr="00855C05">
        <w:rPr>
          <w:rFonts w:ascii="Arial" w:hAnsi="Arial" w:cs="Arial"/>
          <w:sz w:val="24"/>
        </w:rPr>
        <w:t xml:space="preserve"> Mandat im Rat der Stadt Schwelm niedergelegt.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>Als Nachfolger</w:t>
      </w:r>
      <w:r w:rsidR="00D63C5D">
        <w:rPr>
          <w:rFonts w:ascii="Arial" w:hAnsi="Arial" w:cs="Arial"/>
          <w:sz w:val="24"/>
        </w:rPr>
        <w:t>in</w:t>
      </w:r>
      <w:r w:rsidRPr="00855C05">
        <w:rPr>
          <w:rFonts w:ascii="Arial" w:hAnsi="Arial" w:cs="Arial"/>
          <w:sz w:val="24"/>
        </w:rPr>
        <w:t xml:space="preserve"> wurde gemäß § 45 des Kommunalwahlgesetzes des Landes Nordrhein-Westfalen 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Default="00D63C5D" w:rsidP="00271E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Frau</w:t>
      </w:r>
    </w:p>
    <w:p w:rsidR="00D63C5D" w:rsidRPr="00855C05" w:rsidRDefault="00D63C5D" w:rsidP="00271E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Nadine Jansen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 xml:space="preserve">geb. </w:t>
      </w:r>
      <w:r w:rsidR="00D63C5D">
        <w:rPr>
          <w:rFonts w:ascii="Arial" w:hAnsi="Arial" w:cs="Arial"/>
          <w:sz w:val="24"/>
        </w:rPr>
        <w:t>1976</w:t>
      </w:r>
    </w:p>
    <w:p w:rsidR="00271E85" w:rsidRPr="00855C05" w:rsidRDefault="00D63C5D" w:rsidP="00271E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Scharlicker Straße 39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>58332 Schwelm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>festgestellt und als Mitglied des Rates der Stadt Schwelm für die Wahlperiode 202</w:t>
      </w:r>
      <w:r w:rsidR="00D63C5D">
        <w:rPr>
          <w:rFonts w:ascii="Arial" w:hAnsi="Arial" w:cs="Arial"/>
          <w:sz w:val="24"/>
        </w:rPr>
        <w:t>5</w:t>
      </w:r>
      <w:r w:rsidRPr="00855C05">
        <w:rPr>
          <w:rFonts w:ascii="Arial" w:hAnsi="Arial" w:cs="Arial"/>
          <w:sz w:val="24"/>
        </w:rPr>
        <w:t>-20</w:t>
      </w:r>
      <w:r w:rsidR="00D63C5D">
        <w:rPr>
          <w:rFonts w:ascii="Arial" w:hAnsi="Arial" w:cs="Arial"/>
          <w:sz w:val="24"/>
        </w:rPr>
        <w:t>30</w:t>
      </w:r>
      <w:r w:rsidRPr="00855C05">
        <w:rPr>
          <w:rFonts w:ascii="Arial" w:hAnsi="Arial" w:cs="Arial"/>
          <w:sz w:val="24"/>
        </w:rPr>
        <w:t xml:space="preserve"> berufen. 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>Gegen die Feststellung kann binnen eines Monats nach Bekanntgabe Einspruch eingelegt werden, über den der Wahlleiter entscheidet.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</w:p>
    <w:p w:rsidR="00271E8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 xml:space="preserve">Schwelm, </w:t>
      </w:r>
      <w:r w:rsidR="00D63C5D">
        <w:rPr>
          <w:rFonts w:ascii="Arial" w:hAnsi="Arial" w:cs="Arial"/>
          <w:sz w:val="24"/>
        </w:rPr>
        <w:t>06.11.2025</w:t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  <w:t>Der Bürgermeister</w:t>
      </w:r>
    </w:p>
    <w:p w:rsidR="00FA5BA3" w:rsidRPr="00855C05" w:rsidRDefault="00FA5BA3" w:rsidP="00271E85">
      <w:pPr>
        <w:jc w:val="both"/>
        <w:rPr>
          <w:rFonts w:ascii="Arial" w:hAnsi="Arial" w:cs="Arial"/>
          <w:sz w:val="24"/>
        </w:rPr>
      </w:pP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  <w:t xml:space="preserve"> </w:t>
      </w:r>
    </w:p>
    <w:p w:rsidR="00271E85" w:rsidRPr="00855C05" w:rsidRDefault="00271E85" w:rsidP="00271E85">
      <w:pPr>
        <w:jc w:val="both"/>
        <w:rPr>
          <w:rFonts w:ascii="Arial" w:hAnsi="Arial" w:cs="Arial"/>
          <w:sz w:val="24"/>
        </w:rPr>
      </w:pP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</w:r>
      <w:r w:rsidRPr="00855C05">
        <w:rPr>
          <w:rFonts w:ascii="Arial" w:hAnsi="Arial" w:cs="Arial"/>
          <w:sz w:val="24"/>
        </w:rPr>
        <w:tab/>
        <w:t xml:space="preserve">  </w:t>
      </w:r>
      <w:r w:rsidR="005345DC">
        <w:rPr>
          <w:rFonts w:ascii="Arial" w:hAnsi="Arial" w:cs="Arial"/>
          <w:sz w:val="24"/>
        </w:rPr>
        <w:t>gez.</w:t>
      </w:r>
      <w:r w:rsidRPr="00855C05">
        <w:rPr>
          <w:rFonts w:ascii="Arial" w:hAnsi="Arial" w:cs="Arial"/>
          <w:sz w:val="24"/>
        </w:rPr>
        <w:t xml:space="preserve"> </w:t>
      </w:r>
      <w:r w:rsidR="00D63C5D">
        <w:rPr>
          <w:rFonts w:ascii="Arial" w:hAnsi="Arial" w:cs="Arial"/>
          <w:sz w:val="24"/>
        </w:rPr>
        <w:t>Langhard</w:t>
      </w:r>
    </w:p>
    <w:p w:rsidR="00FD2779" w:rsidRDefault="00F17CA1" w:rsidP="00271E85">
      <w:pPr>
        <w:jc w:val="both"/>
      </w:pPr>
    </w:p>
    <w:sectPr w:rsidR="00FD27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85"/>
    <w:rsid w:val="00271E85"/>
    <w:rsid w:val="005345DC"/>
    <w:rsid w:val="00581742"/>
    <w:rsid w:val="00B073F9"/>
    <w:rsid w:val="00D63C5D"/>
    <w:rsid w:val="00F17CA1"/>
    <w:rsid w:val="00F668D6"/>
    <w:rsid w:val="00F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CF299-3CC4-49CA-92B0-87BCF214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1E85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Schwelm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Pleines, Jil</dc:creator>
  <cp:keywords/>
  <dc:description/>
  <cp:lastModifiedBy>Pleines, Jil</cp:lastModifiedBy>
  <cp:revision>2</cp:revision>
  <cp:lastPrinted>2025-11-06T08:27:00Z</cp:lastPrinted>
  <dcterms:created xsi:type="dcterms:W3CDTF">2025-11-06T08:30:00Z</dcterms:created>
  <dcterms:modified xsi:type="dcterms:W3CDTF">2025-11-06T08:30:00Z</dcterms:modified>
</cp:coreProperties>
</file>